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FDA15" w14:textId="2C172A1D" w:rsidR="0053328C" w:rsidRPr="0053328C" w:rsidRDefault="0053328C" w:rsidP="0053328C">
      <w:pPr>
        <w:jc w:val="center"/>
        <w:rPr>
          <w:rFonts w:ascii="Times" w:hAnsi="Times"/>
        </w:rPr>
      </w:pPr>
      <w:bookmarkStart w:id="0" w:name="_GoBack"/>
      <w:bookmarkEnd w:id="0"/>
      <w:r w:rsidRPr="0053328C">
        <w:rPr>
          <w:rFonts w:ascii="Times" w:hAnsi="Times"/>
        </w:rPr>
        <w:t>Merritt College Institutional Outcome Assessment Fall 2015</w:t>
      </w:r>
      <w:r w:rsidR="008B1906">
        <w:rPr>
          <w:rFonts w:ascii="Times" w:hAnsi="Times"/>
        </w:rPr>
        <w:t xml:space="preserve"> – </w:t>
      </w:r>
      <w:r w:rsidR="0042374C">
        <w:rPr>
          <w:rFonts w:ascii="Times" w:hAnsi="Times"/>
        </w:rPr>
        <w:t>Oral</w:t>
      </w:r>
      <w:r w:rsidR="008B1906">
        <w:rPr>
          <w:rFonts w:ascii="Times" w:hAnsi="Times"/>
        </w:rPr>
        <w:t xml:space="preserve"> Communication</w:t>
      </w:r>
    </w:p>
    <w:p w14:paraId="5ACE29D3" w14:textId="77777777" w:rsidR="0053328C" w:rsidRPr="0053328C" w:rsidRDefault="0053328C">
      <w:pPr>
        <w:rPr>
          <w:rFonts w:ascii="Times" w:hAnsi="Times"/>
        </w:rPr>
      </w:pPr>
    </w:p>
    <w:p w14:paraId="32276775" w14:textId="77777777" w:rsidR="0053328C" w:rsidRPr="0053328C" w:rsidRDefault="0053328C" w:rsidP="0053328C">
      <w:pPr>
        <w:rPr>
          <w:rFonts w:ascii="Times" w:hAnsi="Times"/>
          <w:i/>
        </w:rPr>
      </w:pPr>
      <w:r w:rsidRPr="0053328C">
        <w:rPr>
          <w:rFonts w:ascii="Times" w:hAnsi="Times"/>
          <w:i/>
        </w:rPr>
        <w:t xml:space="preserve">Communication:  </w:t>
      </w:r>
      <w:r w:rsidRPr="0053328C">
        <w:rPr>
          <w:rFonts w:ascii="Times" w:hAnsi="Times" w:cs="Arial"/>
          <w:i/>
          <w:lang w:eastAsia="ja-JP"/>
        </w:rPr>
        <w:t>Communicate with clarity and precision using oral, nonverbal, and/or written language, expressing an awareness of audience, situation, and purpose.</w:t>
      </w:r>
    </w:p>
    <w:p w14:paraId="2CB8CB3F" w14:textId="77777777" w:rsidR="0053328C" w:rsidRDefault="0053328C">
      <w:pPr>
        <w:rPr>
          <w:rFonts w:ascii="Times" w:hAnsi="Time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0"/>
        <w:gridCol w:w="5688"/>
      </w:tblGrid>
      <w:tr w:rsidR="0053328C" w14:paraId="196538A5" w14:textId="77777777" w:rsidTr="0053328C">
        <w:tc>
          <w:tcPr>
            <w:tcW w:w="3060" w:type="dxa"/>
          </w:tcPr>
          <w:p w14:paraId="4859FE43" w14:textId="77777777" w:rsidR="0053328C" w:rsidRDefault="0053328C" w:rsidP="0053328C">
            <w:pPr>
              <w:spacing w:before="120" w:after="120"/>
              <w:rPr>
                <w:rFonts w:ascii="Times" w:hAnsi="Times"/>
              </w:rPr>
            </w:pPr>
            <w:r>
              <w:rPr>
                <w:rFonts w:ascii="Times" w:hAnsi="Times"/>
              </w:rPr>
              <w:t>Course name and number:</w:t>
            </w:r>
          </w:p>
        </w:tc>
        <w:tc>
          <w:tcPr>
            <w:tcW w:w="5688" w:type="dxa"/>
          </w:tcPr>
          <w:p w14:paraId="3F7C2A08" w14:textId="77777777" w:rsidR="0053328C" w:rsidRDefault="0053328C" w:rsidP="0053328C">
            <w:pPr>
              <w:spacing w:before="120" w:after="120"/>
              <w:rPr>
                <w:rFonts w:ascii="Times" w:hAnsi="Times"/>
              </w:rPr>
            </w:pPr>
          </w:p>
        </w:tc>
      </w:tr>
      <w:tr w:rsidR="0053328C" w14:paraId="09299185" w14:textId="77777777" w:rsidTr="0053328C">
        <w:tc>
          <w:tcPr>
            <w:tcW w:w="3060" w:type="dxa"/>
          </w:tcPr>
          <w:p w14:paraId="5B3ACD35" w14:textId="77777777" w:rsidR="0053328C" w:rsidRDefault="0053328C" w:rsidP="0053328C">
            <w:pPr>
              <w:spacing w:before="120" w:after="120"/>
              <w:rPr>
                <w:rFonts w:ascii="Times" w:hAnsi="Times"/>
              </w:rPr>
            </w:pPr>
            <w:r>
              <w:rPr>
                <w:rFonts w:ascii="Times" w:hAnsi="Times"/>
              </w:rPr>
              <w:t>Name of instructor(s): *</w:t>
            </w:r>
          </w:p>
        </w:tc>
        <w:tc>
          <w:tcPr>
            <w:tcW w:w="5688" w:type="dxa"/>
          </w:tcPr>
          <w:p w14:paraId="79DF5E17" w14:textId="77777777" w:rsidR="0053328C" w:rsidRDefault="0053328C" w:rsidP="0053328C">
            <w:pPr>
              <w:spacing w:before="120" w:after="120"/>
              <w:rPr>
                <w:rFonts w:ascii="Times" w:hAnsi="Times"/>
              </w:rPr>
            </w:pPr>
          </w:p>
        </w:tc>
      </w:tr>
      <w:tr w:rsidR="0053328C" w14:paraId="2D4AE53A" w14:textId="77777777" w:rsidTr="0053328C">
        <w:tc>
          <w:tcPr>
            <w:tcW w:w="3060" w:type="dxa"/>
          </w:tcPr>
          <w:p w14:paraId="1AC043DB" w14:textId="77777777" w:rsidR="0053328C" w:rsidRDefault="0053328C" w:rsidP="0053328C">
            <w:pPr>
              <w:spacing w:before="120" w:after="120"/>
              <w:rPr>
                <w:rFonts w:ascii="Times" w:hAnsi="Times"/>
              </w:rPr>
            </w:pPr>
            <w:r>
              <w:rPr>
                <w:rFonts w:ascii="Times" w:hAnsi="Times"/>
              </w:rPr>
              <w:t>Number of students assessed:</w:t>
            </w:r>
          </w:p>
        </w:tc>
        <w:tc>
          <w:tcPr>
            <w:tcW w:w="5688" w:type="dxa"/>
          </w:tcPr>
          <w:p w14:paraId="5CF7E64C" w14:textId="77777777" w:rsidR="0053328C" w:rsidRDefault="0053328C" w:rsidP="0053328C">
            <w:pPr>
              <w:spacing w:before="120" w:after="120"/>
              <w:rPr>
                <w:rFonts w:ascii="Times" w:hAnsi="Times"/>
              </w:rPr>
            </w:pPr>
          </w:p>
        </w:tc>
      </w:tr>
    </w:tbl>
    <w:p w14:paraId="2D489FF6" w14:textId="77777777" w:rsidR="0053328C" w:rsidRDefault="0053328C" w:rsidP="0053328C">
      <w:pPr>
        <w:spacing w:after="120"/>
        <w:rPr>
          <w:rFonts w:ascii="Times" w:hAnsi="Times"/>
        </w:rPr>
      </w:pPr>
      <w:r>
        <w:rPr>
          <w:rFonts w:ascii="Times" w:hAnsi="Times"/>
        </w:rPr>
        <w:t>*If you teach a multi-section course, please submit one rubric for all sections that participates (aggregate data) and list all instructors who participated in the data collection and reflection.</w:t>
      </w:r>
    </w:p>
    <w:p w14:paraId="562D7B8E" w14:textId="77777777" w:rsidR="0053328C" w:rsidRDefault="0053328C">
      <w:pPr>
        <w:rPr>
          <w:rFonts w:ascii="Times" w:hAnsi="Times"/>
        </w:rPr>
      </w:pPr>
    </w:p>
    <w:p w14:paraId="29E9D299" w14:textId="77777777" w:rsidR="0053328C" w:rsidRDefault="0053328C">
      <w:pPr>
        <w:rPr>
          <w:rFonts w:ascii="Times" w:hAnsi="Times"/>
        </w:rPr>
      </w:pPr>
      <w:r>
        <w:rPr>
          <w:rFonts w:ascii="Times" w:hAnsi="Times"/>
        </w:rPr>
        <w:t>In the table below, indicate the number of students at each benchmark for each of the categories listed:</w:t>
      </w:r>
    </w:p>
    <w:p w14:paraId="0A411386" w14:textId="77777777" w:rsidR="0053328C" w:rsidRDefault="0053328C">
      <w:pPr>
        <w:rPr>
          <w:rFonts w:ascii="Times" w:hAnsi="Times"/>
        </w:rPr>
      </w:pPr>
    </w:p>
    <w:tbl>
      <w:tblPr>
        <w:tblStyle w:val="TableGrid"/>
        <w:tblW w:w="8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810"/>
        <w:gridCol w:w="990"/>
        <w:gridCol w:w="1620"/>
        <w:gridCol w:w="1260"/>
      </w:tblGrid>
      <w:tr w:rsidR="0053328C" w:rsidRPr="0053328C" w14:paraId="03FEB07C" w14:textId="77777777" w:rsidTr="00B80A9F">
        <w:tc>
          <w:tcPr>
            <w:tcW w:w="3150" w:type="dxa"/>
          </w:tcPr>
          <w:p w14:paraId="7D96AA48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80F8B9D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  <w:r w:rsidRPr="0053328C">
              <w:rPr>
                <w:rFonts w:ascii="Times" w:hAnsi="Times"/>
                <w:sz w:val="22"/>
                <w:szCs w:val="22"/>
              </w:rPr>
              <w:t>Excellent</w:t>
            </w:r>
          </w:p>
        </w:tc>
        <w:tc>
          <w:tcPr>
            <w:tcW w:w="810" w:type="dxa"/>
          </w:tcPr>
          <w:p w14:paraId="276BB877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  <w:r w:rsidRPr="0053328C">
              <w:rPr>
                <w:rFonts w:ascii="Times" w:hAnsi="Times"/>
                <w:sz w:val="22"/>
                <w:szCs w:val="22"/>
              </w:rPr>
              <w:t>Good</w:t>
            </w:r>
          </w:p>
        </w:tc>
        <w:tc>
          <w:tcPr>
            <w:tcW w:w="990" w:type="dxa"/>
          </w:tcPr>
          <w:p w14:paraId="6A906A12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Average</w:t>
            </w:r>
          </w:p>
        </w:tc>
        <w:tc>
          <w:tcPr>
            <w:tcW w:w="1620" w:type="dxa"/>
          </w:tcPr>
          <w:p w14:paraId="41422143" w14:textId="77777777" w:rsidR="0053328C" w:rsidRPr="0053328C" w:rsidRDefault="0053328C" w:rsidP="0053328C">
            <w:pPr>
              <w:rPr>
                <w:rFonts w:ascii="Times" w:hAnsi="Times"/>
                <w:sz w:val="22"/>
                <w:szCs w:val="22"/>
              </w:rPr>
            </w:pPr>
            <w:r w:rsidRPr="0053328C">
              <w:rPr>
                <w:rFonts w:ascii="Times" w:hAnsi="Times"/>
                <w:sz w:val="22"/>
                <w:szCs w:val="22"/>
              </w:rPr>
              <w:t xml:space="preserve">Below </w:t>
            </w:r>
            <w:r>
              <w:rPr>
                <w:rFonts w:ascii="Times" w:hAnsi="Times"/>
                <w:sz w:val="22"/>
                <w:szCs w:val="22"/>
              </w:rPr>
              <w:t>Average</w:t>
            </w:r>
          </w:p>
        </w:tc>
        <w:tc>
          <w:tcPr>
            <w:tcW w:w="1260" w:type="dxa"/>
          </w:tcPr>
          <w:p w14:paraId="2102D052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  <w:r w:rsidRPr="0053328C">
              <w:rPr>
                <w:rFonts w:ascii="Times" w:hAnsi="Times"/>
                <w:sz w:val="22"/>
                <w:szCs w:val="22"/>
              </w:rPr>
              <w:t>Incomplete</w:t>
            </w:r>
          </w:p>
        </w:tc>
      </w:tr>
      <w:tr w:rsidR="0053328C" w:rsidRPr="0053328C" w14:paraId="4A62CDA3" w14:textId="77777777" w:rsidTr="00B80A9F">
        <w:tc>
          <w:tcPr>
            <w:tcW w:w="3150" w:type="dxa"/>
          </w:tcPr>
          <w:p w14:paraId="5CC53E97" w14:textId="68A75EC7" w:rsidR="0053328C" w:rsidRPr="0053328C" w:rsidRDefault="0078249A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Content/Message</w:t>
            </w:r>
          </w:p>
          <w:p w14:paraId="15FF13E1" w14:textId="17EFD0E5" w:rsidR="0053328C" w:rsidRDefault="0078249A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Main message is clear, </w:t>
            </w:r>
            <w:proofErr w:type="gramStart"/>
            <w:r>
              <w:rPr>
                <w:rFonts w:ascii="Times" w:hAnsi="Times"/>
                <w:sz w:val="22"/>
                <w:szCs w:val="22"/>
              </w:rPr>
              <w:t>well-stated</w:t>
            </w:r>
            <w:proofErr w:type="gramEnd"/>
            <w:r>
              <w:rPr>
                <w:rFonts w:ascii="Times" w:hAnsi="Times"/>
                <w:sz w:val="22"/>
                <w:szCs w:val="22"/>
              </w:rPr>
              <w:t>, appropriately repeated, and strongly supported with a variety of examples, illustrations, quotations, statistics, etc. Verbally cites research sources if appropriate.</w:t>
            </w:r>
          </w:p>
          <w:p w14:paraId="75AA5D3A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3C766A5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10" w:type="dxa"/>
          </w:tcPr>
          <w:p w14:paraId="33B98310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90" w:type="dxa"/>
          </w:tcPr>
          <w:p w14:paraId="6EE5BC59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E77A3BB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ED13172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53328C" w:rsidRPr="0053328C" w14:paraId="5FD726C8" w14:textId="77777777" w:rsidTr="00B80A9F">
        <w:tc>
          <w:tcPr>
            <w:tcW w:w="3150" w:type="dxa"/>
          </w:tcPr>
          <w:p w14:paraId="4B77BD48" w14:textId="7FA9FEE6" w:rsidR="0053328C" w:rsidRDefault="0078249A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Organization</w:t>
            </w:r>
          </w:p>
          <w:p w14:paraId="4BA54F8B" w14:textId="45EB2EFB" w:rsidR="00EF4281" w:rsidRDefault="0078249A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Presentation is </w:t>
            </w:r>
            <w:proofErr w:type="gramStart"/>
            <w:r>
              <w:rPr>
                <w:rFonts w:ascii="Times" w:hAnsi="Times"/>
                <w:sz w:val="22"/>
                <w:szCs w:val="22"/>
              </w:rPr>
              <w:t>well-organized</w:t>
            </w:r>
            <w:proofErr w:type="gramEnd"/>
            <w:r>
              <w:rPr>
                <w:rFonts w:ascii="Times" w:hAnsi="Times"/>
                <w:sz w:val="22"/>
                <w:szCs w:val="22"/>
              </w:rPr>
              <w:t xml:space="preserve"> with appropriate introduction, body, and conclusion. Good transitions make the whole presentation cohesive.</w:t>
            </w:r>
          </w:p>
          <w:p w14:paraId="1FE95FEA" w14:textId="77777777" w:rsidR="008B1906" w:rsidRPr="00EF4281" w:rsidRDefault="008B1906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711545F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DE9B79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90" w:type="dxa"/>
          </w:tcPr>
          <w:p w14:paraId="4CFF5E6D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BD663E5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AC34266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F4281" w:rsidRPr="0053328C" w14:paraId="0B38A5C3" w14:textId="77777777" w:rsidTr="00B80A9F">
        <w:tc>
          <w:tcPr>
            <w:tcW w:w="3150" w:type="dxa"/>
          </w:tcPr>
          <w:p w14:paraId="5BF7BDCA" w14:textId="51374189" w:rsidR="00EF4281" w:rsidRDefault="0078249A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Delivery</w:t>
            </w:r>
          </w:p>
          <w:p w14:paraId="44789C13" w14:textId="32B66F56" w:rsidR="00EF4281" w:rsidRDefault="0078249A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Posture</w:t>
            </w:r>
            <w:r w:rsidR="00A01030">
              <w:rPr>
                <w:rFonts w:ascii="Times" w:hAnsi="Times"/>
                <w:sz w:val="22"/>
                <w:szCs w:val="22"/>
              </w:rPr>
              <w:t>, gestures, eye contact, vocal clarity and expressiveness all make the speaker appear polished and confident. Speaker is engaging throughout the presentation.</w:t>
            </w:r>
          </w:p>
          <w:p w14:paraId="4A38E73E" w14:textId="146726C5" w:rsidR="00B80A9F" w:rsidRPr="00EF4281" w:rsidRDefault="00B80A9F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4470ADD" w14:textId="77777777" w:rsidR="00EF4281" w:rsidRDefault="00EF4281">
            <w:pPr>
              <w:rPr>
                <w:rFonts w:ascii="Times" w:hAnsi="Times"/>
                <w:sz w:val="22"/>
                <w:szCs w:val="22"/>
              </w:rPr>
            </w:pPr>
          </w:p>
          <w:p w14:paraId="040C0ED8" w14:textId="77777777" w:rsidR="00B80A9F" w:rsidRPr="0053328C" w:rsidRDefault="00B80A9F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10" w:type="dxa"/>
          </w:tcPr>
          <w:p w14:paraId="5DA2155C" w14:textId="77777777" w:rsidR="00EF4281" w:rsidRPr="0053328C" w:rsidRDefault="00EF42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90" w:type="dxa"/>
          </w:tcPr>
          <w:p w14:paraId="2E1A60A9" w14:textId="77777777" w:rsidR="00EF4281" w:rsidRPr="0053328C" w:rsidRDefault="00EF42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FAFEFF" w14:textId="77777777" w:rsidR="00EF4281" w:rsidRPr="0053328C" w:rsidRDefault="00EF42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C15610A" w14:textId="77777777" w:rsidR="00EF4281" w:rsidRPr="0053328C" w:rsidRDefault="00EF4281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173BD753" w14:textId="77777777" w:rsidR="0053328C" w:rsidRDefault="0053328C">
      <w:pPr>
        <w:rPr>
          <w:rFonts w:ascii="Times" w:hAnsi="Times"/>
        </w:rPr>
      </w:pPr>
    </w:p>
    <w:p w14:paraId="6DC04871" w14:textId="77777777" w:rsidR="008B1906" w:rsidRDefault="008B1906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04A80739" w14:textId="77777777" w:rsidR="0053328C" w:rsidRDefault="00EF4281">
      <w:pPr>
        <w:rPr>
          <w:rFonts w:ascii="Times" w:hAnsi="Times"/>
        </w:rPr>
      </w:pPr>
      <w:r>
        <w:rPr>
          <w:rFonts w:ascii="Times" w:hAnsi="Times"/>
        </w:rPr>
        <w:lastRenderedPageBreak/>
        <w:t>Reflection Questions:</w:t>
      </w:r>
    </w:p>
    <w:p w14:paraId="3D29C609" w14:textId="77777777" w:rsidR="00EF4281" w:rsidRDefault="00EF4281">
      <w:pPr>
        <w:rPr>
          <w:rFonts w:ascii="Times" w:hAnsi="Times"/>
        </w:rPr>
      </w:pPr>
    </w:p>
    <w:p w14:paraId="069F272E" w14:textId="77777777" w:rsidR="00EF4281" w:rsidRDefault="00EF4281" w:rsidP="00EF4281">
      <w:pPr>
        <w:pStyle w:val="ListParagraph"/>
        <w:numPr>
          <w:ilvl w:val="0"/>
          <w:numId w:val="2"/>
        </w:numPr>
        <w:ind w:left="360"/>
        <w:rPr>
          <w:rFonts w:ascii="Times" w:hAnsi="Times"/>
        </w:rPr>
      </w:pPr>
      <w:r w:rsidRPr="00EF4281">
        <w:rPr>
          <w:rFonts w:ascii="Times" w:hAnsi="Times"/>
        </w:rPr>
        <w:t>Identify three strengths that you found in your students’ work.</w:t>
      </w:r>
    </w:p>
    <w:p w14:paraId="22AED65F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2862B901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6E602192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78F4BF71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60615759" w14:textId="77777777" w:rsidR="003A08B0" w:rsidRDefault="003A08B0" w:rsidP="00EF4281">
      <w:pPr>
        <w:pStyle w:val="ListParagraph"/>
        <w:ind w:left="360"/>
        <w:rPr>
          <w:rFonts w:ascii="Times" w:hAnsi="Times"/>
        </w:rPr>
      </w:pPr>
    </w:p>
    <w:p w14:paraId="1160D092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4A2E1F58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6675568C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3E86220F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3AD57430" w14:textId="77777777" w:rsidR="00EF4281" w:rsidRDefault="00EF4281" w:rsidP="00EF4281">
      <w:pPr>
        <w:pStyle w:val="ListParagraph"/>
        <w:numPr>
          <w:ilvl w:val="0"/>
          <w:numId w:val="2"/>
        </w:numPr>
        <w:ind w:left="360"/>
        <w:rPr>
          <w:rFonts w:ascii="Times" w:hAnsi="Times"/>
        </w:rPr>
      </w:pPr>
      <w:r>
        <w:rPr>
          <w:rFonts w:ascii="Times" w:hAnsi="Times"/>
        </w:rPr>
        <w:t>Identify three areas where improvement is needed.</w:t>
      </w:r>
    </w:p>
    <w:p w14:paraId="29D72E01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3F0CAAAA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63FC0E7A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57C44C8A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20B92B64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7AC26C53" w14:textId="77777777" w:rsidR="003A08B0" w:rsidRDefault="003A08B0" w:rsidP="00EF4281">
      <w:pPr>
        <w:pStyle w:val="ListParagraph"/>
        <w:ind w:left="360"/>
        <w:rPr>
          <w:rFonts w:ascii="Times" w:hAnsi="Times"/>
        </w:rPr>
      </w:pPr>
    </w:p>
    <w:p w14:paraId="0FC2938F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36A37B8A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38C72584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4AF6FE43" w14:textId="77777777" w:rsidR="00EF4281" w:rsidRDefault="00EF4281" w:rsidP="00EF4281">
      <w:pPr>
        <w:pStyle w:val="ListParagraph"/>
        <w:numPr>
          <w:ilvl w:val="0"/>
          <w:numId w:val="2"/>
        </w:numPr>
        <w:ind w:left="360"/>
        <w:rPr>
          <w:rFonts w:ascii="Times" w:hAnsi="Times"/>
        </w:rPr>
      </w:pPr>
      <w:r>
        <w:rPr>
          <w:rFonts w:ascii="Times" w:hAnsi="Times"/>
        </w:rPr>
        <w:t>What is one action that you (or the college) could take to improve an area that you’ve identified as a weakness?</w:t>
      </w:r>
    </w:p>
    <w:p w14:paraId="00852ADB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0FC9D739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4D525A02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6B53DBD3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0B250EC3" w14:textId="77777777" w:rsidR="003A08B0" w:rsidRDefault="003A08B0" w:rsidP="00EF4281">
      <w:pPr>
        <w:pStyle w:val="ListParagraph"/>
        <w:ind w:left="360"/>
        <w:rPr>
          <w:rFonts w:ascii="Times" w:hAnsi="Times"/>
        </w:rPr>
      </w:pPr>
    </w:p>
    <w:p w14:paraId="27B411E7" w14:textId="77777777" w:rsidR="003A08B0" w:rsidRDefault="003A08B0" w:rsidP="00EF4281">
      <w:pPr>
        <w:pStyle w:val="ListParagraph"/>
        <w:ind w:left="360"/>
        <w:rPr>
          <w:rFonts w:ascii="Times" w:hAnsi="Times"/>
        </w:rPr>
      </w:pPr>
    </w:p>
    <w:p w14:paraId="421F9433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508534BB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2144B95C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6487C693" w14:textId="466C84EF" w:rsidR="00EF4281" w:rsidRDefault="00EF4281" w:rsidP="00EF4281">
      <w:pPr>
        <w:pStyle w:val="ListParagraph"/>
        <w:numPr>
          <w:ilvl w:val="0"/>
          <w:numId w:val="2"/>
        </w:numPr>
        <w:ind w:left="360"/>
        <w:rPr>
          <w:rFonts w:ascii="Times" w:hAnsi="Times"/>
        </w:rPr>
      </w:pPr>
      <w:r>
        <w:rPr>
          <w:rFonts w:ascii="Times" w:hAnsi="Times"/>
        </w:rPr>
        <w:t>Are there any specific resources that are required to improve students’ ability to communicate</w:t>
      </w:r>
      <w:r w:rsidR="00C8457A">
        <w:rPr>
          <w:rFonts w:ascii="Times" w:hAnsi="Times"/>
        </w:rPr>
        <w:t xml:space="preserve"> in your class or at the college</w:t>
      </w:r>
      <w:r>
        <w:rPr>
          <w:rFonts w:ascii="Times" w:hAnsi="Times"/>
        </w:rPr>
        <w:t>?</w:t>
      </w:r>
    </w:p>
    <w:p w14:paraId="47D9F288" w14:textId="77777777" w:rsidR="003A08B0" w:rsidRDefault="003A08B0" w:rsidP="003A08B0">
      <w:pPr>
        <w:rPr>
          <w:rFonts w:ascii="Times" w:hAnsi="Times"/>
        </w:rPr>
      </w:pPr>
    </w:p>
    <w:p w14:paraId="0F3A3249" w14:textId="77777777" w:rsidR="003A08B0" w:rsidRDefault="003A08B0" w:rsidP="003A08B0">
      <w:pPr>
        <w:rPr>
          <w:rFonts w:ascii="Times" w:hAnsi="Times"/>
        </w:rPr>
      </w:pPr>
    </w:p>
    <w:p w14:paraId="46A7DD0E" w14:textId="77777777" w:rsidR="003A08B0" w:rsidRDefault="003A08B0" w:rsidP="003A08B0">
      <w:pPr>
        <w:rPr>
          <w:rFonts w:ascii="Times" w:hAnsi="Times"/>
        </w:rPr>
      </w:pPr>
    </w:p>
    <w:p w14:paraId="30D84751" w14:textId="77777777" w:rsidR="003A08B0" w:rsidRPr="003A08B0" w:rsidRDefault="003A08B0" w:rsidP="003A08B0">
      <w:pPr>
        <w:rPr>
          <w:rFonts w:ascii="Times" w:hAnsi="Times"/>
        </w:rPr>
      </w:pPr>
    </w:p>
    <w:p w14:paraId="7434B11C" w14:textId="77777777" w:rsidR="00EF4281" w:rsidRDefault="00EF4281" w:rsidP="00EF4281">
      <w:pPr>
        <w:rPr>
          <w:rFonts w:ascii="Times" w:hAnsi="Times"/>
        </w:rPr>
      </w:pPr>
    </w:p>
    <w:p w14:paraId="247B7257" w14:textId="77777777" w:rsidR="00EF4281" w:rsidRDefault="00EF4281" w:rsidP="00EF4281">
      <w:pPr>
        <w:rPr>
          <w:rFonts w:ascii="Times" w:hAnsi="Times"/>
        </w:rPr>
      </w:pPr>
    </w:p>
    <w:p w14:paraId="2EDE2E20" w14:textId="77777777" w:rsidR="00EF4281" w:rsidRPr="00EF4281" w:rsidRDefault="00EF4281" w:rsidP="00EF4281">
      <w:pPr>
        <w:rPr>
          <w:rFonts w:ascii="Times" w:hAnsi="Times"/>
        </w:rPr>
      </w:pPr>
    </w:p>
    <w:p w14:paraId="1C9C5626" w14:textId="77777777" w:rsidR="00EF4281" w:rsidRDefault="00EF4281">
      <w:pPr>
        <w:rPr>
          <w:rFonts w:ascii="Times" w:hAnsi="Times"/>
        </w:rPr>
      </w:pPr>
    </w:p>
    <w:p w14:paraId="34A19F16" w14:textId="77777777" w:rsidR="0053328C" w:rsidRDefault="0053328C">
      <w:pPr>
        <w:rPr>
          <w:rFonts w:ascii="Times" w:hAnsi="Times"/>
        </w:rPr>
      </w:pPr>
    </w:p>
    <w:p w14:paraId="3760DA12" w14:textId="77777777" w:rsidR="0053328C" w:rsidRPr="003A08B0" w:rsidRDefault="0053328C" w:rsidP="0053328C">
      <w:pPr>
        <w:spacing w:after="120"/>
        <w:rPr>
          <w:rFonts w:ascii="Times" w:hAnsi="Times"/>
          <w:b/>
          <w:sz w:val="23"/>
          <w:szCs w:val="23"/>
        </w:rPr>
      </w:pPr>
      <w:r w:rsidRPr="0053328C">
        <w:rPr>
          <w:rFonts w:ascii="Times" w:hAnsi="Times"/>
          <w:b/>
          <w:sz w:val="23"/>
          <w:szCs w:val="23"/>
        </w:rPr>
        <w:t>Turn in your rubric with three samples of student work for inclusion in a college-wide portfolio. A permission form signed by the student must accompany each sample.</w:t>
      </w:r>
    </w:p>
    <w:sectPr w:rsidR="0053328C" w:rsidRPr="003A08B0" w:rsidSect="00C66E2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1DC4"/>
    <w:multiLevelType w:val="hybridMultilevel"/>
    <w:tmpl w:val="39723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B2A62"/>
    <w:multiLevelType w:val="hybridMultilevel"/>
    <w:tmpl w:val="0C36C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8C"/>
    <w:rsid w:val="002B2699"/>
    <w:rsid w:val="003A08B0"/>
    <w:rsid w:val="0042374C"/>
    <w:rsid w:val="0053328C"/>
    <w:rsid w:val="0078249A"/>
    <w:rsid w:val="008B1906"/>
    <w:rsid w:val="00A01030"/>
    <w:rsid w:val="00B80A9F"/>
    <w:rsid w:val="00C66E2F"/>
    <w:rsid w:val="00C8457A"/>
    <w:rsid w:val="00E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08C20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Macintosh Word</Application>
  <DocSecurity>0</DocSecurity>
  <Lines>13</Lines>
  <Paragraphs>3</Paragraphs>
  <ScaleCrop>false</ScaleCrop>
  <Company>Merritt College of Peralta CCD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Shanowski</dc:creator>
  <cp:keywords/>
  <dc:description/>
  <cp:lastModifiedBy>Jennifer Shanowski</cp:lastModifiedBy>
  <cp:revision>2</cp:revision>
  <dcterms:created xsi:type="dcterms:W3CDTF">2015-11-13T15:15:00Z</dcterms:created>
  <dcterms:modified xsi:type="dcterms:W3CDTF">2015-11-13T15:15:00Z</dcterms:modified>
</cp:coreProperties>
</file>